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0F" w:rsidRPr="008D5598" w:rsidRDefault="00AA630F" w:rsidP="00AA630F">
      <w:pPr>
        <w:jc w:val="center"/>
        <w:rPr>
          <w:rFonts w:cs="Simplified Arabic" w:hint="cs"/>
          <w:b/>
          <w:bCs/>
          <w:sz w:val="32"/>
          <w:szCs w:val="32"/>
          <w:rtl/>
          <w:lang w:bidi="ar-EG"/>
        </w:rPr>
      </w:pPr>
      <w:r w:rsidRPr="008D5598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ملخص البحث السادس </w:t>
      </w:r>
    </w:p>
    <w:p w:rsidR="00AA630F" w:rsidRPr="008D5598" w:rsidRDefault="00AA630F" w:rsidP="00AA630F">
      <w:pPr>
        <w:jc w:val="center"/>
        <w:rPr>
          <w:rFonts w:cs="Simplified Arabic" w:hint="cs"/>
          <w:b/>
          <w:bCs/>
          <w:sz w:val="32"/>
          <w:szCs w:val="32"/>
          <w:rtl/>
          <w:lang w:bidi="ar-EG"/>
        </w:rPr>
      </w:pPr>
      <w:r w:rsidRPr="008D5598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أثر إستخدام حمل مقنن على بعض المتغيرات الفسيولوجية لمرضى القلب </w:t>
      </w:r>
    </w:p>
    <w:p w:rsidR="00AA630F" w:rsidRDefault="00AA630F" w:rsidP="00AA630F">
      <w:pPr>
        <w:rPr>
          <w:rFonts w:hint="cs"/>
          <w:rtl/>
          <w:lang w:bidi="ar-EG"/>
        </w:rPr>
      </w:pPr>
    </w:p>
    <w:p w:rsidR="00AA630F" w:rsidRPr="008D5598" w:rsidRDefault="00AA630F" w:rsidP="00AA630F">
      <w:pPr>
        <w:rPr>
          <w:rFonts w:cs="Simplified Arabic" w:hint="cs"/>
          <w:b/>
          <w:bCs/>
          <w:sz w:val="32"/>
          <w:szCs w:val="32"/>
          <w:rtl/>
          <w:lang w:bidi="ar-EG"/>
        </w:rPr>
      </w:pPr>
      <w:r w:rsidRPr="008D5598">
        <w:rPr>
          <w:rFonts w:cs="Simplified Arabic" w:hint="cs"/>
          <w:b/>
          <w:bCs/>
          <w:sz w:val="32"/>
          <w:szCs w:val="32"/>
          <w:rtl/>
          <w:lang w:bidi="ar-EG"/>
        </w:rPr>
        <w:t>المقدمة :</w:t>
      </w:r>
    </w:p>
    <w:p w:rsidR="00AA630F" w:rsidRPr="008D5598" w:rsidRDefault="00AA630F" w:rsidP="00AA630F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hint="cs"/>
          <w:rtl/>
          <w:lang w:bidi="ar-EG"/>
        </w:rPr>
        <w:tab/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>يهدف هذا البحث إلى دراسة بعض الإستجابات الفسيولوجية للحمل البدنى المقنن ، وذلك بمقارنة نتائجها بين  مصابى  الجلطة الدموية بالقلب والأصحاء غير الممارسين للنشاط البدنى .</w:t>
      </w:r>
    </w:p>
    <w:p w:rsidR="00AA630F" w:rsidRDefault="00AA630F" w:rsidP="00AA630F">
      <w:pPr>
        <w:rPr>
          <w:rFonts w:hint="cs"/>
          <w:rtl/>
          <w:lang w:bidi="ar-EG"/>
        </w:rPr>
      </w:pPr>
    </w:p>
    <w:p w:rsidR="00AA630F" w:rsidRPr="008D5598" w:rsidRDefault="00AA630F" w:rsidP="00AA630F">
      <w:pPr>
        <w:rPr>
          <w:rFonts w:cs="Simplified Arabic" w:hint="cs"/>
          <w:b/>
          <w:bCs/>
          <w:sz w:val="32"/>
          <w:szCs w:val="32"/>
          <w:rtl/>
          <w:lang w:bidi="ar-EG"/>
        </w:rPr>
      </w:pPr>
      <w:r w:rsidRPr="008D5598">
        <w:rPr>
          <w:rFonts w:cs="Simplified Arabic" w:hint="cs"/>
          <w:b/>
          <w:bCs/>
          <w:sz w:val="32"/>
          <w:szCs w:val="32"/>
          <w:rtl/>
          <w:lang w:bidi="ar-EG"/>
        </w:rPr>
        <w:t>القياسات الفسيولوجية المستخدمة :</w:t>
      </w:r>
    </w:p>
    <w:p w:rsidR="00AA630F" w:rsidRPr="008D5598" w:rsidRDefault="00AA630F" w:rsidP="00AA630F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hint="cs"/>
          <w:rtl/>
          <w:lang w:bidi="ar-EG"/>
        </w:rPr>
        <w:tab/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تم قياس كلا من سرعة النبض </w:t>
      </w:r>
      <w:r w:rsidRPr="008D5598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إستهلاك </w:t>
      </w:r>
      <w:r w:rsidRPr="008D5598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النبض الإكسجينى فى حالتين :</w:t>
      </w:r>
    </w:p>
    <w:p w:rsidR="00AA630F" w:rsidRPr="008D5598" w:rsidRDefault="00AA630F" w:rsidP="00AA630F">
      <w:pPr>
        <w:numPr>
          <w:ilvl w:val="0"/>
          <w:numId w:val="1"/>
        </w:numPr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>فترة الراحة التامة وقبل أداء الإختبار .</w:t>
      </w:r>
    </w:p>
    <w:p w:rsidR="00AA630F" w:rsidRPr="008D5598" w:rsidRDefault="00AA630F" w:rsidP="00AA630F">
      <w:pPr>
        <w:numPr>
          <w:ilvl w:val="0"/>
          <w:numId w:val="1"/>
        </w:numPr>
        <w:rPr>
          <w:rFonts w:cs="Simplified Arabic" w:hint="cs"/>
          <w:b/>
          <w:bCs/>
          <w:sz w:val="28"/>
          <w:szCs w:val="28"/>
          <w:lang w:bidi="ar-EG"/>
        </w:rPr>
      </w:pP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>بعد أداء الإختبار مباشرة .</w:t>
      </w:r>
    </w:p>
    <w:p w:rsidR="00AA630F" w:rsidRDefault="00AA630F" w:rsidP="00AA630F">
      <w:pPr>
        <w:rPr>
          <w:rFonts w:hint="cs"/>
          <w:rtl/>
          <w:lang w:bidi="ar-EG"/>
        </w:rPr>
      </w:pPr>
    </w:p>
    <w:p w:rsidR="00AA630F" w:rsidRPr="008D5598" w:rsidRDefault="00AA630F" w:rsidP="00AA630F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8D5598">
        <w:rPr>
          <w:rFonts w:cs="Simplified Arabic" w:hint="cs"/>
          <w:b/>
          <w:bCs/>
          <w:sz w:val="32"/>
          <w:szCs w:val="32"/>
          <w:rtl/>
          <w:lang w:bidi="ar-EG"/>
        </w:rPr>
        <w:t>العينة :</w:t>
      </w:r>
      <w:r>
        <w:rPr>
          <w:rFonts w:hint="cs"/>
          <w:rtl/>
          <w:lang w:bidi="ar-EG"/>
        </w:rPr>
        <w:t xml:space="preserve"> </w:t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تم إختيار 18 من المصابين بالجلطة الدموية بالقلب </w:t>
      </w:r>
      <w:r w:rsidRPr="008D5598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و22 من الأصحاء غير الممارسين للنشاط البدنى .</w:t>
      </w:r>
    </w:p>
    <w:p w:rsidR="00AA630F" w:rsidRDefault="00AA630F" w:rsidP="00AA630F">
      <w:pPr>
        <w:rPr>
          <w:rFonts w:hint="cs"/>
          <w:rtl/>
          <w:lang w:bidi="ar-EG"/>
        </w:rPr>
      </w:pPr>
    </w:p>
    <w:p w:rsidR="00AA630F" w:rsidRPr="008D5598" w:rsidRDefault="00AA630F" w:rsidP="00AA630F">
      <w:pPr>
        <w:rPr>
          <w:rFonts w:cs="Simplified Arabic" w:hint="cs"/>
          <w:b/>
          <w:bCs/>
          <w:sz w:val="32"/>
          <w:szCs w:val="32"/>
          <w:rtl/>
          <w:lang w:bidi="ar-EG"/>
        </w:rPr>
      </w:pPr>
      <w:r w:rsidRPr="008D5598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النتائج : </w:t>
      </w:r>
    </w:p>
    <w:p w:rsidR="00AA630F" w:rsidRPr="008D5598" w:rsidRDefault="00AA630F" w:rsidP="00AA630F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hint="cs"/>
          <w:rtl/>
          <w:lang w:bidi="ar-EG"/>
        </w:rPr>
        <w:tab/>
        <w:t xml:space="preserve">1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>أدى  الحمل البدنى المقنن إلى زيادة معدل سرعة النبض للمرضى بعد أداء الحمل البدنى مباشة .</w:t>
      </w:r>
    </w:p>
    <w:p w:rsidR="00AA630F" w:rsidRPr="008D5598" w:rsidRDefault="00AA630F" w:rsidP="00AA630F">
      <w:pPr>
        <w:ind w:left="1142" w:hanging="422"/>
        <w:rPr>
          <w:rFonts w:cs="Simplified Arabic" w:hint="cs"/>
          <w:b/>
          <w:bCs/>
          <w:sz w:val="28"/>
          <w:szCs w:val="28"/>
          <w:rtl/>
          <w:lang w:bidi="ar-EG"/>
        </w:rPr>
      </w:pP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 xml:space="preserve">2 </w:t>
      </w:r>
      <w:r w:rsidRPr="008D5598">
        <w:rPr>
          <w:rFonts w:cs="Simplified Arabic"/>
          <w:b/>
          <w:bCs/>
          <w:sz w:val="28"/>
          <w:szCs w:val="28"/>
          <w:rtl/>
          <w:lang w:bidi="ar-EG"/>
        </w:rPr>
        <w:t>–</w:t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لم يحدث أى تغيرات ذات دلالة بين المرضى والأصحاء غير الممارسين للنشاط البدنى فى إستهلاك الأكسجين والنبض الأكسجينى .</w:t>
      </w:r>
    </w:p>
    <w:p w:rsidR="00AA630F" w:rsidRPr="008D5598" w:rsidRDefault="00AA630F" w:rsidP="00AA630F">
      <w:pPr>
        <w:rPr>
          <w:rFonts w:cs="Simplified Arabic" w:hint="cs"/>
          <w:b/>
          <w:bCs/>
          <w:rtl/>
          <w:lang w:bidi="ar-EG"/>
        </w:rPr>
      </w:pPr>
    </w:p>
    <w:p w:rsidR="00AA630F" w:rsidRPr="008D5598" w:rsidRDefault="00AA630F" w:rsidP="00AA630F">
      <w:pPr>
        <w:rPr>
          <w:rFonts w:cs="Simplified Arabic" w:hint="cs"/>
          <w:b/>
          <w:bCs/>
          <w:sz w:val="32"/>
          <w:szCs w:val="32"/>
          <w:rtl/>
          <w:lang w:bidi="ar-EG"/>
        </w:rPr>
      </w:pPr>
      <w:r w:rsidRPr="008D5598">
        <w:rPr>
          <w:rFonts w:cs="Simplified Arabic" w:hint="cs"/>
          <w:b/>
          <w:bCs/>
          <w:sz w:val="32"/>
          <w:szCs w:val="32"/>
          <w:rtl/>
          <w:lang w:bidi="ar-EG"/>
        </w:rPr>
        <w:t>التوصيات :</w:t>
      </w:r>
    </w:p>
    <w:p w:rsidR="00AA630F" w:rsidRDefault="00AA630F" w:rsidP="00AA630F">
      <w:pPr>
        <w:ind w:left="422" w:hanging="422"/>
        <w:rPr>
          <w:rFonts w:cs="Simplified Arabic"/>
          <w:b/>
          <w:bCs/>
          <w:sz w:val="28"/>
          <w:szCs w:val="28"/>
          <w:lang w:bidi="ar-EG"/>
        </w:rPr>
      </w:pPr>
      <w:r>
        <w:rPr>
          <w:rFonts w:hint="cs"/>
          <w:rtl/>
          <w:lang w:bidi="ar-EG"/>
        </w:rPr>
        <w:t xml:space="preserve">   - </w:t>
      </w:r>
      <w:r w:rsidRPr="008D5598">
        <w:rPr>
          <w:rFonts w:cs="Simplified Arabic" w:hint="cs"/>
          <w:b/>
          <w:bCs/>
          <w:sz w:val="28"/>
          <w:szCs w:val="28"/>
          <w:rtl/>
          <w:lang w:bidi="ar-EG"/>
        </w:rPr>
        <w:t>الأخذ ببرامج التدريب الرياضى العملية وأهميتها للمصابين بالجلطة الدموية بالقلب بعد إستقرار حالتهم المرضية لما لذلك من أثر إيجابي وعلاجى على الخصائص الفسيولوجية لعضلة القلب .</w:t>
      </w:r>
    </w:p>
    <w:p w:rsidR="002736FA" w:rsidRDefault="00AA630F" w:rsidP="00AA630F">
      <w:r>
        <w:rPr>
          <w:rFonts w:cs="Simplified Arabic"/>
          <w:b/>
          <w:bCs/>
          <w:sz w:val="28"/>
          <w:szCs w:val="28"/>
          <w:lang w:bidi="ar-EG"/>
        </w:rPr>
        <w:br w:type="page"/>
      </w:r>
    </w:p>
    <w:sectPr w:rsidR="002736FA" w:rsidSect="002736F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86F0B"/>
    <w:multiLevelType w:val="hybridMultilevel"/>
    <w:tmpl w:val="04440BF2"/>
    <w:lvl w:ilvl="0" w:tplc="B40478EA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A630F"/>
    <w:rsid w:val="002736FA"/>
    <w:rsid w:val="009D0FC6"/>
    <w:rsid w:val="00AA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30F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ملخص البحث السادس 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ملخص البحث السادس</dc:title>
  <dc:creator>fekri</dc:creator>
  <cp:lastModifiedBy>MIS</cp:lastModifiedBy>
  <cp:revision>2</cp:revision>
  <dcterms:created xsi:type="dcterms:W3CDTF">2014-03-18T10:17:00Z</dcterms:created>
  <dcterms:modified xsi:type="dcterms:W3CDTF">2014-03-18T10:17:00Z</dcterms:modified>
</cp:coreProperties>
</file>